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FE780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FCDAE7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237C">
        <w:rPr>
          <w:rFonts w:ascii="Times New Roman" w:hAnsi="Times New Roman"/>
          <w:sz w:val="28"/>
          <w:szCs w:val="28"/>
        </w:rPr>
        <w:t>Лащук</w:t>
      </w:r>
      <w:proofErr w:type="spellEnd"/>
      <w:r w:rsidR="00A3237C">
        <w:rPr>
          <w:rFonts w:ascii="Times New Roman" w:hAnsi="Times New Roman"/>
          <w:sz w:val="28"/>
          <w:szCs w:val="28"/>
        </w:rPr>
        <w:t xml:space="preserve"> Г.Я.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D1C017D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A3237C">
        <w:rPr>
          <w:rFonts w:ascii="Times New Roman" w:hAnsi="Times New Roman"/>
          <w:sz w:val="28"/>
          <w:szCs w:val="28"/>
          <w:lang w:eastAsia="uk-UA"/>
        </w:rPr>
        <w:t>Лащук</w:t>
      </w:r>
      <w:proofErr w:type="spellEnd"/>
      <w:r w:rsidR="00A3237C">
        <w:rPr>
          <w:rFonts w:ascii="Times New Roman" w:hAnsi="Times New Roman"/>
          <w:sz w:val="28"/>
          <w:szCs w:val="28"/>
          <w:lang w:eastAsia="uk-UA"/>
        </w:rPr>
        <w:t xml:space="preserve"> Галини Ярославівни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604EB9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237C">
        <w:rPr>
          <w:rFonts w:ascii="Times New Roman" w:hAnsi="Times New Roman"/>
          <w:sz w:val="28"/>
          <w:szCs w:val="28"/>
          <w:lang w:eastAsia="uk-UA"/>
        </w:rPr>
        <w:t>Лащук</w:t>
      </w:r>
      <w:proofErr w:type="spellEnd"/>
      <w:r w:rsidR="00A3237C">
        <w:rPr>
          <w:rFonts w:ascii="Times New Roman" w:hAnsi="Times New Roman"/>
          <w:sz w:val="28"/>
          <w:szCs w:val="28"/>
          <w:lang w:eastAsia="uk-UA"/>
        </w:rPr>
        <w:t xml:space="preserve"> Галині Ярославівні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D6A83">
        <w:rPr>
          <w:rFonts w:ascii="Times New Roman" w:hAnsi="Times New Roman"/>
          <w:sz w:val="28"/>
          <w:szCs w:val="28"/>
          <w:lang w:eastAsia="uk-UA"/>
        </w:rPr>
        <w:t>0450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A3237C">
        <w:rPr>
          <w:rFonts w:ascii="Times New Roman" w:hAnsi="Times New Roman"/>
          <w:sz w:val="28"/>
          <w:szCs w:val="28"/>
          <w:lang w:eastAsia="uk-UA"/>
        </w:rPr>
        <w:t>з кадастровим номером 2624484902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3237C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A3237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D6A83">
        <w:rPr>
          <w:rFonts w:ascii="Times New Roman" w:hAnsi="Times New Roman"/>
          <w:sz w:val="28"/>
          <w:szCs w:val="28"/>
          <w:lang w:eastAsia="uk-UA"/>
        </w:rPr>
        <w:t>0104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237C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A4079C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400F3">
        <w:rPr>
          <w:rFonts w:ascii="Times New Roman" w:hAnsi="Times New Roman"/>
          <w:sz w:val="28"/>
          <w:szCs w:val="28"/>
          <w:lang w:eastAsia="uk-UA"/>
        </w:rPr>
        <w:t>Лащук</w:t>
      </w:r>
      <w:proofErr w:type="spellEnd"/>
      <w:r w:rsidR="008400F3">
        <w:rPr>
          <w:rFonts w:ascii="Times New Roman" w:hAnsi="Times New Roman"/>
          <w:sz w:val="28"/>
          <w:szCs w:val="28"/>
          <w:lang w:eastAsia="uk-UA"/>
        </w:rPr>
        <w:t xml:space="preserve"> Галині Ярославівні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6A988" w14:textId="77777777" w:rsidR="00B07250" w:rsidRDefault="00B07250">
      <w:r>
        <w:separator/>
      </w:r>
    </w:p>
  </w:endnote>
  <w:endnote w:type="continuationSeparator" w:id="0">
    <w:p w14:paraId="31566EFA" w14:textId="77777777" w:rsidR="00B07250" w:rsidRDefault="00B0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CDB62" w14:textId="77777777" w:rsidR="00B07250" w:rsidRDefault="00B07250">
      <w:r>
        <w:separator/>
      </w:r>
    </w:p>
  </w:footnote>
  <w:footnote w:type="continuationSeparator" w:id="0">
    <w:p w14:paraId="429C05A8" w14:textId="77777777" w:rsidR="00B07250" w:rsidRDefault="00B07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26</cp:revision>
  <cp:lastPrinted>2015-03-22T10:05:00Z</cp:lastPrinted>
  <dcterms:created xsi:type="dcterms:W3CDTF">2025-06-13T07:31:00Z</dcterms:created>
  <dcterms:modified xsi:type="dcterms:W3CDTF">2025-08-28T12:37:00Z</dcterms:modified>
</cp:coreProperties>
</file>